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5EDEE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様式第１号（第３条関係）</w:t>
      </w:r>
    </w:p>
    <w:p w14:paraId="31E5889F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DB70857" w14:textId="77777777" w:rsidR="00003397" w:rsidRPr="006D75E3" w:rsidRDefault="00003397" w:rsidP="00003397">
      <w:pPr>
        <w:autoSpaceDE w:val="0"/>
        <w:autoSpaceDN w:val="0"/>
        <w:spacing w:line="240" w:lineRule="atLeast"/>
        <w:ind w:right="220"/>
        <w:jc w:val="right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01C7BD83" w14:textId="77777777" w:rsidR="00003397" w:rsidRPr="006D75E3" w:rsidRDefault="00003397" w:rsidP="00003397">
      <w:pPr>
        <w:autoSpaceDE w:val="0"/>
        <w:autoSpaceDN w:val="0"/>
        <w:spacing w:line="240" w:lineRule="atLeast"/>
        <w:ind w:firstLineChars="100" w:firstLine="211"/>
        <w:rPr>
          <w:rFonts w:asciiTheme="minorEastAsia" w:eastAsiaTheme="minorEastAsia" w:hAnsiTheme="minorEastAsia"/>
          <w:szCs w:val="21"/>
        </w:rPr>
      </w:pPr>
    </w:p>
    <w:p w14:paraId="66BDFE23" w14:textId="77777777" w:rsidR="00003397" w:rsidRPr="006D75E3" w:rsidRDefault="00A37EDD" w:rsidP="00003397">
      <w:pPr>
        <w:autoSpaceDE w:val="0"/>
        <w:autoSpaceDN w:val="0"/>
        <w:spacing w:line="240" w:lineRule="atLeast"/>
        <w:ind w:firstLineChars="300" w:firstLine="633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三朝町</w:t>
      </w:r>
      <w:r w:rsidR="00003397" w:rsidRPr="006D75E3">
        <w:rPr>
          <w:rFonts w:asciiTheme="minorEastAsia" w:eastAsiaTheme="minorEastAsia" w:hAnsiTheme="minorEastAsia" w:hint="eastAsia"/>
          <w:szCs w:val="21"/>
        </w:rPr>
        <w:t>長　　　　　　　　　　様</w:t>
      </w:r>
    </w:p>
    <w:p w14:paraId="21CB83B9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jc w:val="left"/>
        <w:rPr>
          <w:rFonts w:asciiTheme="minorEastAsia" w:eastAsiaTheme="minorEastAsia" w:hAnsiTheme="minorEastAsia"/>
          <w:szCs w:val="21"/>
        </w:rPr>
      </w:pPr>
    </w:p>
    <w:p w14:paraId="1789161E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ind w:leftChars="1660" w:left="3501" w:firstLineChars="415" w:firstLine="87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D75E3">
        <w:rPr>
          <w:rFonts w:asciiTheme="minorEastAsia" w:eastAsiaTheme="minorEastAsia" w:hAnsiTheme="minorEastAsia" w:hint="eastAsia"/>
          <w:kern w:val="0"/>
          <w:szCs w:val="21"/>
        </w:rPr>
        <w:t>所　在　地</w:t>
      </w:r>
    </w:p>
    <w:p w14:paraId="01224270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ind w:leftChars="1660" w:left="3501" w:firstLineChars="415" w:firstLine="87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D75E3">
        <w:rPr>
          <w:rFonts w:asciiTheme="minorEastAsia" w:eastAsiaTheme="minorEastAsia" w:hAnsiTheme="minorEastAsia" w:hint="eastAsia"/>
          <w:kern w:val="0"/>
          <w:szCs w:val="21"/>
        </w:rPr>
        <w:t>名　　　称</w:t>
      </w:r>
    </w:p>
    <w:p w14:paraId="1A5B6562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ind w:leftChars="1660" w:left="3501" w:firstLineChars="415" w:firstLine="87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D75E3">
        <w:rPr>
          <w:rFonts w:asciiTheme="minorEastAsia" w:eastAsiaTheme="minorEastAsia" w:hAnsiTheme="minorEastAsia" w:hint="eastAsia"/>
          <w:kern w:val="0"/>
          <w:szCs w:val="21"/>
        </w:rPr>
        <w:t>代表者氏名</w:t>
      </w:r>
      <w:r w:rsidRPr="006D75E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Pr="006D75E3">
        <w:rPr>
          <w:rFonts w:asciiTheme="minorEastAsia" w:eastAsiaTheme="minorEastAsia" w:hAnsiTheme="minorEastAsia" w:hint="eastAsia"/>
          <w:szCs w:val="21"/>
        </w:rPr>
        <w:fldChar w:fldCharType="begin"/>
      </w:r>
      <w:r w:rsidRPr="006D75E3">
        <w:rPr>
          <w:rFonts w:asciiTheme="minorEastAsia" w:eastAsiaTheme="minorEastAsia" w:hAnsiTheme="minorEastAsia" w:hint="eastAsia"/>
          <w:szCs w:val="21"/>
        </w:rPr>
        <w:instrText>eq \o\ac(○,印)</w:instrText>
      </w:r>
      <w:r w:rsidRPr="006D75E3">
        <w:rPr>
          <w:rFonts w:asciiTheme="minorEastAsia" w:eastAsiaTheme="minorEastAsia" w:hAnsiTheme="minorEastAsia" w:hint="eastAsia"/>
          <w:szCs w:val="21"/>
        </w:rPr>
        <w:fldChar w:fldCharType="end"/>
      </w:r>
    </w:p>
    <w:p w14:paraId="3F4D17E6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jc w:val="left"/>
        <w:rPr>
          <w:rFonts w:asciiTheme="minorEastAsia" w:eastAsiaTheme="minorEastAsia" w:hAnsiTheme="minorEastAsia"/>
          <w:kern w:val="0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ab/>
      </w:r>
      <w:r w:rsidRPr="006D75E3">
        <w:rPr>
          <w:rFonts w:asciiTheme="minorEastAsia" w:eastAsiaTheme="minorEastAsia" w:hAnsiTheme="minorEastAsia" w:hint="eastAsia"/>
          <w:szCs w:val="21"/>
        </w:rPr>
        <w:tab/>
      </w:r>
      <w:r w:rsidRPr="006D75E3">
        <w:rPr>
          <w:rFonts w:asciiTheme="minorEastAsia" w:eastAsiaTheme="minorEastAsia" w:hAnsiTheme="minorEastAsia" w:hint="eastAsia"/>
          <w:szCs w:val="21"/>
        </w:rPr>
        <w:tab/>
      </w:r>
      <w:r w:rsidRPr="006D75E3">
        <w:rPr>
          <w:rFonts w:asciiTheme="minorEastAsia" w:eastAsiaTheme="minorEastAsia" w:hAnsiTheme="minorEastAsia" w:hint="eastAsia"/>
          <w:szCs w:val="21"/>
        </w:rPr>
        <w:tab/>
      </w:r>
      <w:r w:rsidRPr="006D75E3">
        <w:rPr>
          <w:rFonts w:asciiTheme="minorEastAsia" w:eastAsiaTheme="minorEastAsia" w:hAnsiTheme="minorEastAsia" w:hint="eastAsia"/>
          <w:szCs w:val="21"/>
        </w:rPr>
        <w:tab/>
      </w:r>
      <w:r w:rsidR="00F871D8" w:rsidRPr="006D75E3">
        <w:rPr>
          <w:rFonts w:asciiTheme="minorEastAsia" w:eastAsiaTheme="minorEastAsia" w:hAnsiTheme="minorEastAsia" w:hint="eastAsia"/>
          <w:szCs w:val="21"/>
        </w:rPr>
        <w:t xml:space="preserve">　</w:t>
      </w:r>
      <w:r w:rsidRPr="006D75E3">
        <w:rPr>
          <w:rFonts w:asciiTheme="minorEastAsia" w:eastAsiaTheme="minorEastAsia" w:hAnsiTheme="minorEastAsia" w:hint="eastAsia"/>
          <w:spacing w:val="28"/>
          <w:kern w:val="0"/>
          <w:szCs w:val="21"/>
          <w:fitText w:val="1008" w:id="-1663829504"/>
        </w:rPr>
        <w:t>電話番</w:t>
      </w:r>
      <w:r w:rsidRPr="006D75E3">
        <w:rPr>
          <w:rFonts w:asciiTheme="minorEastAsia" w:eastAsiaTheme="minorEastAsia" w:hAnsiTheme="minorEastAsia" w:hint="eastAsia"/>
          <w:kern w:val="0"/>
          <w:szCs w:val="21"/>
          <w:fitText w:val="1008" w:id="-1663829504"/>
        </w:rPr>
        <w:t>号</w:t>
      </w:r>
    </w:p>
    <w:p w14:paraId="0B9AB9D9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ind w:leftChars="1660" w:left="3501" w:firstLineChars="415" w:firstLine="875"/>
        <w:jc w:val="left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担当者所属</w:t>
      </w:r>
    </w:p>
    <w:p w14:paraId="49D86930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ind w:leftChars="1660" w:left="3501" w:firstLineChars="415" w:firstLine="875"/>
        <w:jc w:val="left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担当者氏名</w:t>
      </w:r>
    </w:p>
    <w:p w14:paraId="0E48287D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ind w:firstLineChars="2362" w:firstLine="4982"/>
        <w:jc w:val="left"/>
        <w:rPr>
          <w:rFonts w:asciiTheme="minorEastAsia" w:eastAsiaTheme="minorEastAsia" w:hAnsiTheme="minorEastAsia"/>
          <w:szCs w:val="21"/>
        </w:rPr>
      </w:pPr>
    </w:p>
    <w:p w14:paraId="0145F2EB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ind w:firstLineChars="2362" w:firstLine="4982"/>
        <w:jc w:val="left"/>
        <w:rPr>
          <w:rFonts w:asciiTheme="minorEastAsia" w:eastAsiaTheme="minorEastAsia" w:hAnsiTheme="minorEastAsia"/>
          <w:szCs w:val="21"/>
        </w:rPr>
      </w:pPr>
    </w:p>
    <w:p w14:paraId="7384DAFD" w14:textId="77777777" w:rsidR="00003397" w:rsidRPr="006D75E3" w:rsidRDefault="00A37EDD" w:rsidP="00003397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三朝町</w:t>
      </w:r>
      <w:r w:rsidR="00003397" w:rsidRPr="006D75E3">
        <w:rPr>
          <w:rFonts w:asciiTheme="minorEastAsia" w:eastAsiaTheme="minorEastAsia" w:hAnsiTheme="minorEastAsia" w:hint="eastAsia"/>
          <w:szCs w:val="21"/>
        </w:rPr>
        <w:t>消防団協力事業所表示証交付申請書</w:t>
      </w:r>
    </w:p>
    <w:p w14:paraId="4AD20FE6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77B8D6D3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0916488E" w14:textId="77777777" w:rsidR="00003397" w:rsidRPr="006D75E3" w:rsidRDefault="00A37EDD" w:rsidP="00003397">
      <w:pPr>
        <w:autoSpaceDE w:val="0"/>
        <w:autoSpaceDN w:val="0"/>
        <w:snapToGrid w:val="0"/>
        <w:spacing w:line="0" w:lineRule="atLeast"/>
        <w:ind w:firstLineChars="100" w:firstLine="211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三朝町</w:t>
      </w:r>
      <w:r w:rsidR="00003397" w:rsidRPr="006D75E3">
        <w:rPr>
          <w:rFonts w:asciiTheme="minorEastAsia" w:eastAsiaTheme="minorEastAsia" w:hAnsiTheme="minorEastAsia" w:hint="eastAsia"/>
          <w:szCs w:val="21"/>
        </w:rPr>
        <w:t>消防団協力事業所表示制度実施要綱第３条第１項の規定により、</w:t>
      </w:r>
      <w:r w:rsidRPr="006D75E3">
        <w:rPr>
          <w:rFonts w:asciiTheme="minorEastAsia" w:eastAsiaTheme="minorEastAsia" w:hAnsiTheme="minorEastAsia" w:hint="eastAsia"/>
          <w:szCs w:val="21"/>
        </w:rPr>
        <w:t>三朝町</w:t>
      </w:r>
      <w:r w:rsidR="00003397" w:rsidRPr="006D75E3">
        <w:rPr>
          <w:rFonts w:asciiTheme="minorEastAsia" w:eastAsiaTheme="minorEastAsia" w:hAnsiTheme="minorEastAsia" w:hint="eastAsia"/>
          <w:szCs w:val="21"/>
        </w:rPr>
        <w:t>消防団協力事業所としての認定及び表示証の交付を受けたいので、次のとおり関係書類を添えて申請します。</w:t>
      </w:r>
    </w:p>
    <w:p w14:paraId="36EA1247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ind w:firstLineChars="100" w:firstLine="211"/>
        <w:rPr>
          <w:rFonts w:asciiTheme="minorEastAsia" w:eastAsiaTheme="minorEastAsia" w:hAnsiTheme="minorEastAsia"/>
          <w:szCs w:val="21"/>
        </w:rPr>
      </w:pPr>
    </w:p>
    <w:p w14:paraId="4CCC0B74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</w:p>
    <w:p w14:paraId="4AE03CED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jc w:val="center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記</w:t>
      </w:r>
    </w:p>
    <w:p w14:paraId="178E3D7F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rPr>
          <w:rFonts w:asciiTheme="minorEastAsia" w:eastAsiaTheme="minorEastAsia" w:hAnsiTheme="minorEastAsia"/>
          <w:szCs w:val="21"/>
        </w:rPr>
      </w:pPr>
    </w:p>
    <w:p w14:paraId="46D9EC1B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１　申請区分（該当する区分にレ点を記入してください。）</w:t>
      </w:r>
    </w:p>
    <w:p w14:paraId="31439FC7" w14:textId="1FDE5635" w:rsidR="00003397" w:rsidRPr="006D75E3" w:rsidRDefault="003C51A4" w:rsidP="00003397">
      <w:pPr>
        <w:autoSpaceDE w:val="0"/>
        <w:autoSpaceDN w:val="0"/>
        <w:snapToGri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 xml:space="preserve">　　□新　規（初めて</w:t>
      </w:r>
      <w:r w:rsidR="00003397" w:rsidRPr="006D75E3">
        <w:rPr>
          <w:rFonts w:asciiTheme="minorEastAsia" w:eastAsiaTheme="minorEastAsia" w:hAnsiTheme="minorEastAsia" w:hint="eastAsia"/>
          <w:szCs w:val="21"/>
        </w:rPr>
        <w:t>消防団協力事業所の表示を受ける場合）</w:t>
      </w:r>
    </w:p>
    <w:p w14:paraId="0A555237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 xml:space="preserve">　　□更　新（消防団協力事業所の表示有効期間の満了に伴い、再度表示を希望する場合）</w:t>
      </w:r>
    </w:p>
    <w:p w14:paraId="063FAEF2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rPr>
          <w:rFonts w:asciiTheme="minorEastAsia" w:eastAsiaTheme="minorEastAsia" w:hAnsiTheme="minorEastAsia"/>
          <w:szCs w:val="21"/>
        </w:rPr>
      </w:pPr>
    </w:p>
    <w:p w14:paraId="54273EC6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rPr>
          <w:rFonts w:asciiTheme="minorEastAsia" w:eastAsiaTheme="minorEastAsia" w:hAnsiTheme="minorEastAsia"/>
          <w:szCs w:val="21"/>
        </w:rPr>
      </w:pPr>
    </w:p>
    <w:p w14:paraId="00A00900" w14:textId="77777777" w:rsidR="00003397" w:rsidRPr="006D75E3" w:rsidRDefault="00003397" w:rsidP="00003397">
      <w:pPr>
        <w:autoSpaceDE w:val="0"/>
        <w:autoSpaceDN w:val="0"/>
        <w:snapToGrid w:val="0"/>
        <w:spacing w:line="0" w:lineRule="atLeast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２　協力内容（該当する項目に○印を付けてください。）</w:t>
      </w:r>
    </w:p>
    <w:tbl>
      <w:tblPr>
        <w:tblW w:w="8967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18"/>
        <w:gridCol w:w="1155"/>
        <w:gridCol w:w="6994"/>
      </w:tblGrid>
      <w:tr w:rsidR="006D75E3" w:rsidRPr="006D75E3" w14:paraId="27825907" w14:textId="77777777" w:rsidTr="00D11275">
        <w:tc>
          <w:tcPr>
            <w:tcW w:w="818" w:type="dxa"/>
            <w:vAlign w:val="center"/>
          </w:tcPr>
          <w:p w14:paraId="1685FB07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  <w:p w14:paraId="2CFBED99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155" w:type="dxa"/>
            <w:vAlign w:val="center"/>
          </w:tcPr>
          <w:p w14:paraId="57D6D272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○印</w:t>
            </w:r>
          </w:p>
        </w:tc>
        <w:tc>
          <w:tcPr>
            <w:tcW w:w="6994" w:type="dxa"/>
            <w:vAlign w:val="center"/>
          </w:tcPr>
          <w:p w14:paraId="67544906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取　組　内　容</w:t>
            </w:r>
          </w:p>
        </w:tc>
      </w:tr>
      <w:tr w:rsidR="006D75E3" w:rsidRPr="006D75E3" w14:paraId="50544A4D" w14:textId="77777777" w:rsidTr="00D11275">
        <w:trPr>
          <w:trHeight w:val="100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E1FF5" w14:textId="77777777" w:rsidR="00003397" w:rsidRPr="006D75E3" w:rsidRDefault="00003397" w:rsidP="00003397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DF9C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B22D5" w14:textId="5B15034E" w:rsidR="00003397" w:rsidRPr="006D75E3" w:rsidRDefault="003C51A4" w:rsidP="00003397">
            <w:pPr>
              <w:autoSpaceDE w:val="0"/>
              <w:autoSpaceDN w:val="0"/>
              <w:spacing w:line="260" w:lineRule="exact"/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従業員</w:t>
            </w:r>
            <w:r w:rsidR="00003397" w:rsidRPr="006D75E3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="00A37EDD" w:rsidRPr="006D75E3">
              <w:rPr>
                <w:rFonts w:asciiTheme="minorEastAsia" w:eastAsiaTheme="minorEastAsia" w:hAnsiTheme="minorEastAsia" w:hint="eastAsia"/>
                <w:szCs w:val="21"/>
              </w:rPr>
              <w:t>三朝町</w:t>
            </w:r>
            <w:r w:rsidR="00003397" w:rsidRPr="006D75E3">
              <w:rPr>
                <w:rFonts w:asciiTheme="minorEastAsia" w:eastAsiaTheme="minorEastAsia" w:hAnsiTheme="minorEastAsia" w:hint="eastAsia"/>
                <w:szCs w:val="21"/>
              </w:rPr>
              <w:t>消防団に入団しており、従業員の消防団活動への配慮に積極的に取り組んでいる。</w:t>
            </w:r>
          </w:p>
        </w:tc>
      </w:tr>
      <w:tr w:rsidR="006D75E3" w:rsidRPr="006D75E3" w14:paraId="3A6DB0FF" w14:textId="77777777" w:rsidTr="00D11275">
        <w:trPr>
          <w:trHeight w:val="100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34ECD" w14:textId="77777777" w:rsidR="00003397" w:rsidRPr="006D75E3" w:rsidRDefault="00003397" w:rsidP="00003397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FEB8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9011" w14:textId="530246A2" w:rsidR="00003397" w:rsidRPr="006D75E3" w:rsidRDefault="003C51A4" w:rsidP="00003397">
            <w:pPr>
              <w:autoSpaceDE w:val="0"/>
              <w:autoSpaceDN w:val="0"/>
              <w:spacing w:line="260" w:lineRule="exact"/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  <w:u w:color="003300"/>
              </w:rPr>
              <w:t>災害時</w:t>
            </w:r>
            <w:r w:rsidR="00003397" w:rsidRPr="006D75E3">
              <w:rPr>
                <w:rFonts w:asciiTheme="minorEastAsia" w:eastAsiaTheme="minorEastAsia" w:hAnsiTheme="minorEastAsia" w:hint="eastAsia"/>
                <w:szCs w:val="21"/>
                <w:u w:color="003300"/>
              </w:rPr>
              <w:t>に事業所</w:t>
            </w:r>
            <w:r w:rsidRPr="006D75E3">
              <w:rPr>
                <w:rFonts w:asciiTheme="minorEastAsia" w:eastAsiaTheme="minorEastAsia" w:hAnsiTheme="minorEastAsia" w:hint="eastAsia"/>
                <w:szCs w:val="21"/>
                <w:u w:color="003300"/>
              </w:rPr>
              <w:t>等の資機材</w:t>
            </w:r>
            <w:r w:rsidR="00003397" w:rsidRPr="006D75E3">
              <w:rPr>
                <w:rFonts w:asciiTheme="minorEastAsia" w:eastAsiaTheme="minorEastAsia" w:hAnsiTheme="minorEastAsia" w:hint="eastAsia"/>
                <w:szCs w:val="21"/>
                <w:u w:color="003300"/>
              </w:rPr>
              <w:t>を消防団に提供する</w:t>
            </w:r>
            <w:r w:rsidRPr="006D75E3">
              <w:rPr>
                <w:rFonts w:asciiTheme="minorEastAsia" w:eastAsiaTheme="minorEastAsia" w:hAnsiTheme="minorEastAsia" w:hint="eastAsia"/>
                <w:szCs w:val="21"/>
                <w:u w:color="003300"/>
              </w:rPr>
              <w:t>等の</w:t>
            </w:r>
            <w:r w:rsidR="00003397" w:rsidRPr="006D75E3">
              <w:rPr>
                <w:rFonts w:asciiTheme="minorEastAsia" w:eastAsiaTheme="minorEastAsia" w:hAnsiTheme="minorEastAsia" w:hint="eastAsia"/>
                <w:szCs w:val="21"/>
                <w:u w:color="003300"/>
              </w:rPr>
              <w:t>協力をしている。</w:t>
            </w:r>
          </w:p>
        </w:tc>
      </w:tr>
      <w:tr w:rsidR="00003397" w:rsidRPr="006D75E3" w14:paraId="010115E4" w14:textId="77777777" w:rsidTr="00D11275">
        <w:trPr>
          <w:trHeight w:val="1005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BF1CB" w14:textId="77777777" w:rsidR="00003397" w:rsidRPr="006D75E3" w:rsidRDefault="00003397" w:rsidP="00003397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7B357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7EC19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その他消防団活動に協力することにより、地域の消防防災体制の充実強化に寄与している。</w:t>
            </w:r>
          </w:p>
          <w:p w14:paraId="5E89263D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※協力内容を記入してください。</w:t>
            </w:r>
          </w:p>
          <w:p w14:paraId="4E8CE3FA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 xml:space="preserve">　（　　　　　　　　　　　　　　　　　　　　　　）</w:t>
            </w:r>
          </w:p>
          <w:p w14:paraId="0E12C44A" w14:textId="77777777" w:rsidR="00003397" w:rsidRPr="006D75E3" w:rsidRDefault="00003397" w:rsidP="00003397">
            <w:pPr>
              <w:autoSpaceDE w:val="0"/>
              <w:autoSpaceDN w:val="0"/>
              <w:spacing w:line="260" w:lineRule="exact"/>
              <w:ind w:firstLineChars="100" w:firstLine="211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1B1787D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06810C7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/>
          <w:szCs w:val="21"/>
        </w:rPr>
        <w:br w:type="page"/>
      </w:r>
    </w:p>
    <w:p w14:paraId="23587E92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lastRenderedPageBreak/>
        <w:t>３　従業員の消防団所属状況</w:t>
      </w:r>
    </w:p>
    <w:tbl>
      <w:tblPr>
        <w:tblW w:w="9450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4036"/>
        <w:gridCol w:w="2325"/>
      </w:tblGrid>
      <w:tr w:rsidR="006D75E3" w:rsidRPr="006D75E3" w14:paraId="322EABF3" w14:textId="77777777" w:rsidTr="00D11275"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14FC61D3" w14:textId="77777777" w:rsidR="00003397" w:rsidRPr="006D75E3" w:rsidRDefault="00003397" w:rsidP="0000339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従業員名</w:t>
            </w:r>
          </w:p>
        </w:tc>
        <w:tc>
          <w:tcPr>
            <w:tcW w:w="403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418F04" w14:textId="7DAB22A8" w:rsidR="00003397" w:rsidRPr="006D75E3" w:rsidRDefault="00003397" w:rsidP="006B794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所属消防団名</w:t>
            </w:r>
            <w:bookmarkStart w:id="0" w:name="_GoBack"/>
            <w:bookmarkEnd w:id="0"/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3B1866DB" w14:textId="77777777" w:rsidR="00003397" w:rsidRPr="006D75E3" w:rsidRDefault="00003397" w:rsidP="0000339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D75E3">
              <w:rPr>
                <w:rFonts w:asciiTheme="minorEastAsia" w:eastAsiaTheme="minorEastAsia" w:hAnsiTheme="minorEastAsia" w:hint="eastAsia"/>
                <w:szCs w:val="21"/>
              </w:rPr>
              <w:t>備　　　考</w:t>
            </w:r>
          </w:p>
        </w:tc>
      </w:tr>
      <w:tr w:rsidR="006D75E3" w:rsidRPr="006D75E3" w14:paraId="6D648A22" w14:textId="77777777" w:rsidTr="00D11275">
        <w:tc>
          <w:tcPr>
            <w:tcW w:w="308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8756E7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CA7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DB1941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5E3" w:rsidRPr="006D75E3" w14:paraId="3DA67667" w14:textId="77777777" w:rsidTr="00D11275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142B0B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608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F3BD00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5E3" w:rsidRPr="006D75E3" w14:paraId="15FDFA20" w14:textId="77777777" w:rsidTr="00D11275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19193F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8D4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5EC023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5E3" w:rsidRPr="006D75E3" w14:paraId="78EC21EF" w14:textId="77777777" w:rsidTr="00D11275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715752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B962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E7C136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5E3" w:rsidRPr="006D75E3" w14:paraId="00EAA541" w14:textId="77777777" w:rsidTr="00D11275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DECEA1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342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4EAA5E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75E3" w:rsidRPr="006D75E3" w14:paraId="5E9530BB" w14:textId="77777777" w:rsidTr="00D11275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D25E91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41B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AA268A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03397" w:rsidRPr="006D75E3" w14:paraId="23348F98" w14:textId="77777777" w:rsidTr="00D11275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C7B6368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A14EB8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55BCAF" w14:textId="77777777" w:rsidR="00003397" w:rsidRPr="006D75E3" w:rsidRDefault="00003397" w:rsidP="0000339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275842D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15C7089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pacing w:val="2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４　添付資料</w:t>
      </w:r>
    </w:p>
    <w:p w14:paraId="32562ED5" w14:textId="77777777" w:rsidR="00003397" w:rsidRPr="006D75E3" w:rsidRDefault="00003397" w:rsidP="00003397">
      <w:pPr>
        <w:autoSpaceDE w:val="0"/>
        <w:autoSpaceDN w:val="0"/>
        <w:ind w:firstLineChars="100" w:firstLine="211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(１)　会社案内、パンフレット等</w:t>
      </w:r>
    </w:p>
    <w:p w14:paraId="2F4F6CE8" w14:textId="77777777" w:rsidR="00003397" w:rsidRPr="006D75E3" w:rsidRDefault="00003397" w:rsidP="00003397">
      <w:pPr>
        <w:autoSpaceDE w:val="0"/>
        <w:autoSpaceDN w:val="0"/>
        <w:ind w:firstLineChars="100" w:firstLine="211"/>
        <w:rPr>
          <w:rFonts w:asciiTheme="minorEastAsia" w:eastAsiaTheme="minorEastAsia" w:hAnsiTheme="minorEastAsia"/>
          <w:spacing w:val="2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(２)　上記項目の協力内容が具体的に分かる書類</w:t>
      </w:r>
    </w:p>
    <w:p w14:paraId="1511DDB8" w14:textId="77777777" w:rsidR="00003397" w:rsidRPr="006D75E3" w:rsidRDefault="00003397" w:rsidP="00003397">
      <w:pPr>
        <w:autoSpaceDE w:val="0"/>
        <w:autoSpaceDN w:val="0"/>
        <w:ind w:firstLineChars="100" w:firstLine="211"/>
        <w:rPr>
          <w:rFonts w:asciiTheme="minorEastAsia" w:eastAsiaTheme="minorEastAsia" w:hAnsiTheme="minorEastAsia"/>
          <w:spacing w:val="2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(３)　更新の場合は、前回表示証の写し</w:t>
      </w:r>
    </w:p>
    <w:p w14:paraId="6973A2B9" w14:textId="77777777" w:rsidR="00003397" w:rsidRPr="006D75E3" w:rsidRDefault="00003397" w:rsidP="00003397">
      <w:pPr>
        <w:autoSpaceDE w:val="0"/>
        <w:autoSpaceDN w:val="0"/>
        <w:ind w:firstLineChars="100" w:firstLine="211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 w:hint="eastAsia"/>
          <w:szCs w:val="21"/>
        </w:rPr>
        <w:t>(４)　その他審査に必要な資料</w:t>
      </w:r>
    </w:p>
    <w:p w14:paraId="14368CF8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BCABFF1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7C323CB7" w14:textId="77777777" w:rsidR="00003397" w:rsidRPr="006D75E3" w:rsidRDefault="00003397" w:rsidP="0000339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6D75E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46B78" wp14:editId="2CEBC3CB">
                <wp:simplePos x="0" y="0"/>
                <wp:positionH relativeFrom="column">
                  <wp:posOffset>4047490</wp:posOffset>
                </wp:positionH>
                <wp:positionV relativeFrom="paragraph">
                  <wp:posOffset>342265</wp:posOffset>
                </wp:positionV>
                <wp:extent cx="1133475" cy="342900"/>
                <wp:effectExtent l="0" t="0" r="635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5B5EE8" id="正方形/長方形 1" o:spid="_x0000_s1026" style="position:absolute;left:0;text-align:left;margin-left:318.7pt;margin-top:26.95pt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" stroked="f"/>
            </w:pict>
          </mc:Fallback>
        </mc:AlternateContent>
      </w:r>
    </w:p>
    <w:p w14:paraId="2E503337" w14:textId="77777777" w:rsidR="00003397" w:rsidRPr="006D75E3" w:rsidRDefault="00003397" w:rsidP="00150745">
      <w:pPr>
        <w:rPr>
          <w:rFonts w:asciiTheme="minorEastAsia" w:eastAsiaTheme="minorEastAsia" w:hAnsiTheme="minorEastAsia"/>
          <w:szCs w:val="21"/>
        </w:rPr>
      </w:pPr>
    </w:p>
    <w:p w14:paraId="55C98CD6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302CCF00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420E03FF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2EBC350A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054B8D97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3E837BE0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553405AF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47CAE516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4DC36704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5C53DF1D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18A35380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4CC7018F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09939D4D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7F0637FC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2C9EB469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5F7BEF58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3099DC96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19B02343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154580BB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26685309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0B465697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p w14:paraId="24749BED" w14:textId="77777777" w:rsidR="00B86E86" w:rsidRPr="006D75E3" w:rsidRDefault="00B86E86" w:rsidP="00150745">
      <w:pPr>
        <w:rPr>
          <w:rFonts w:asciiTheme="minorEastAsia" w:eastAsiaTheme="minorEastAsia" w:hAnsiTheme="minorEastAsia"/>
          <w:szCs w:val="21"/>
        </w:rPr>
      </w:pPr>
    </w:p>
    <w:sectPr w:rsidR="00B86E86" w:rsidRPr="006D75E3" w:rsidSect="008E6939">
      <w:pgSz w:w="11906" w:h="16838" w:code="9"/>
      <w:pgMar w:top="1134" w:right="1134" w:bottom="1134" w:left="1134" w:header="0" w:footer="0" w:gutter="0"/>
      <w:cols w:space="425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03744" w14:textId="77777777" w:rsidR="00A4440B" w:rsidRDefault="00A4440B" w:rsidP="00422AAD">
      <w:r>
        <w:separator/>
      </w:r>
    </w:p>
  </w:endnote>
  <w:endnote w:type="continuationSeparator" w:id="0">
    <w:p w14:paraId="15CA4362" w14:textId="77777777" w:rsidR="00A4440B" w:rsidRDefault="00A4440B" w:rsidP="0042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7B37C" w14:textId="77777777" w:rsidR="00A4440B" w:rsidRDefault="00A4440B" w:rsidP="00422AAD">
      <w:r>
        <w:separator/>
      </w:r>
    </w:p>
  </w:footnote>
  <w:footnote w:type="continuationSeparator" w:id="0">
    <w:p w14:paraId="34F5EB85" w14:textId="77777777" w:rsidR="00A4440B" w:rsidRDefault="00A4440B" w:rsidP="0042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C0873"/>
    <w:multiLevelType w:val="hybridMultilevel"/>
    <w:tmpl w:val="EBFA867C"/>
    <w:lvl w:ilvl="0" w:tplc="74C63996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21422B7"/>
    <w:multiLevelType w:val="hybridMultilevel"/>
    <w:tmpl w:val="7C0EAD20"/>
    <w:lvl w:ilvl="0" w:tplc="B9684E4E">
      <w:start w:val="3"/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7E"/>
    <w:rsid w:val="00003397"/>
    <w:rsid w:val="000124BC"/>
    <w:rsid w:val="0002130B"/>
    <w:rsid w:val="00042C5A"/>
    <w:rsid w:val="00060438"/>
    <w:rsid w:val="001152F7"/>
    <w:rsid w:val="001240B0"/>
    <w:rsid w:val="00150745"/>
    <w:rsid w:val="00154622"/>
    <w:rsid w:val="001F7B68"/>
    <w:rsid w:val="00232B4E"/>
    <w:rsid w:val="00246B15"/>
    <w:rsid w:val="002D1BCE"/>
    <w:rsid w:val="002E77A5"/>
    <w:rsid w:val="002E7AD0"/>
    <w:rsid w:val="003517E9"/>
    <w:rsid w:val="0039560A"/>
    <w:rsid w:val="003C51A4"/>
    <w:rsid w:val="003F703F"/>
    <w:rsid w:val="00422AAD"/>
    <w:rsid w:val="00527A72"/>
    <w:rsid w:val="00585673"/>
    <w:rsid w:val="005A17C1"/>
    <w:rsid w:val="005C1AC3"/>
    <w:rsid w:val="005D7661"/>
    <w:rsid w:val="005F7E18"/>
    <w:rsid w:val="006221A9"/>
    <w:rsid w:val="00633284"/>
    <w:rsid w:val="00650D56"/>
    <w:rsid w:val="006B794D"/>
    <w:rsid w:val="006D75E3"/>
    <w:rsid w:val="00702BCC"/>
    <w:rsid w:val="007B1D7E"/>
    <w:rsid w:val="007B2AE4"/>
    <w:rsid w:val="007C156D"/>
    <w:rsid w:val="00820AC1"/>
    <w:rsid w:val="00833F77"/>
    <w:rsid w:val="0086024D"/>
    <w:rsid w:val="008E4D46"/>
    <w:rsid w:val="008E6939"/>
    <w:rsid w:val="00974158"/>
    <w:rsid w:val="0097477C"/>
    <w:rsid w:val="009B5702"/>
    <w:rsid w:val="00A37EDD"/>
    <w:rsid w:val="00A4440B"/>
    <w:rsid w:val="00A56E04"/>
    <w:rsid w:val="00AD7113"/>
    <w:rsid w:val="00B272A5"/>
    <w:rsid w:val="00B35013"/>
    <w:rsid w:val="00B459A7"/>
    <w:rsid w:val="00B86E86"/>
    <w:rsid w:val="00BD4F39"/>
    <w:rsid w:val="00BD5874"/>
    <w:rsid w:val="00C13FE7"/>
    <w:rsid w:val="00CA194C"/>
    <w:rsid w:val="00CB4276"/>
    <w:rsid w:val="00D12D4C"/>
    <w:rsid w:val="00D66676"/>
    <w:rsid w:val="00D86D1C"/>
    <w:rsid w:val="00DA4061"/>
    <w:rsid w:val="00E6006B"/>
    <w:rsid w:val="00E901EE"/>
    <w:rsid w:val="00EE0484"/>
    <w:rsid w:val="00F820D8"/>
    <w:rsid w:val="00F871D8"/>
    <w:rsid w:val="00FC75C0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D0C2761"/>
  <w15:chartTrackingRefBased/>
  <w15:docId w15:val="{B8E20C8D-8D28-46D8-AA9D-EC3312FB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D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1D7E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7B1D7E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7B1D7E"/>
  </w:style>
  <w:style w:type="character" w:customStyle="1" w:styleId="a7">
    <w:name w:val="日付 (文字)"/>
    <w:basedOn w:val="a0"/>
    <w:link w:val="a6"/>
    <w:uiPriority w:val="99"/>
    <w:semiHidden/>
    <w:rsid w:val="007B1D7E"/>
  </w:style>
  <w:style w:type="paragraph" w:styleId="a8">
    <w:name w:val="header"/>
    <w:basedOn w:val="a"/>
    <w:link w:val="a9"/>
    <w:uiPriority w:val="99"/>
    <w:unhideWhenUsed/>
    <w:rsid w:val="00422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22A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22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2AAD"/>
    <w:rPr>
      <w:kern w:val="2"/>
      <w:sz w:val="21"/>
      <w:szCs w:val="22"/>
    </w:rPr>
  </w:style>
  <w:style w:type="paragraph" w:styleId="ac">
    <w:name w:val="List"/>
    <w:basedOn w:val="a"/>
    <w:rsid w:val="002D1BCE"/>
    <w:pPr>
      <w:ind w:left="200" w:hangingChars="200" w:hanging="20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AFCD-A28D-4169-B4E6-E1EE8E68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岩山寛</dc:creator>
  <cp:keywords/>
  <cp:lastModifiedBy>岩山寛</cp:lastModifiedBy>
  <cp:revision>4</cp:revision>
  <cp:lastPrinted>2022-01-25T02:08:00Z</cp:lastPrinted>
  <dcterms:created xsi:type="dcterms:W3CDTF">2022-01-25T02:09:00Z</dcterms:created>
  <dcterms:modified xsi:type="dcterms:W3CDTF">2022-01-25T02:22:00Z</dcterms:modified>
</cp:coreProperties>
</file>