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g">
            <w:drawing>
              <wp:inline distB="0" distT="0" distL="114300" distR="114300">
                <wp:extent cx="6193790" cy="650240"/>
                <wp:effectExtent b="0" l="0" r="0" t="0"/>
                <wp:docPr id="2" name=""/>
                <a:graphic>
                  <a:graphicData uri="http://schemas.microsoft.com/office/word/2010/wordprocessingShape">
                    <wps:wsp>
                      <wps:cNvSpPr/>
                      <wps:cNvPr id="3" name="Shape 3"/>
                      <wps:spPr>
                        <a:xfrm>
                          <a:off x="2253868" y="3459643"/>
                          <a:ext cx="6184265" cy="640715"/>
                        </a:xfrm>
                        <a:custGeom>
                          <a:rect b="b" l="l" r="r" t="t"/>
                          <a:pathLst>
                            <a:path extrusionOk="0" h="640715" w="6184265">
                              <a:moveTo>
                                <a:pt x="0" y="0"/>
                              </a:moveTo>
                              <a:lnTo>
                                <a:pt x="0" y="640715"/>
                              </a:lnTo>
                              <a:lnTo>
                                <a:pt x="6184265" y="640715"/>
                              </a:lnTo>
                              <a:lnTo>
                                <a:pt x="6184265" y="0"/>
                              </a:lnTo>
                              <a:close/>
                            </a:path>
                          </a:pathLst>
                        </a:cu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7.000000476837158" w:line="279.99999046325684"/>
                              <w:ind w:left="103.00000190734863" w:right="100" w:firstLine="324.00001525878906"/>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t xml:space="preserve">当該調書は、申請者の皆様の意向等を確認するものとして記入をいただくものであり、記載内容によって、入居可否等の判断材料とするものではありません。</w:t>
                            </w:r>
                          </w:p>
                          <w:p w:rsidR="00000000" w:rsidDel="00000000" w:rsidP="00000000" w:rsidRDefault="00000000" w:rsidRPr="00000000">
                            <w:pPr>
                              <w:spacing w:after="0" w:before="3.0000001192092896" w:line="240"/>
                              <w:ind w:left="324.00001525878906" w:right="0" w:firstLine="324.00001525878906"/>
                              <w:jc w:val="left"/>
                              <w:textDirection w:val="btLr"/>
                            </w:pPr>
                            <w:r w:rsidDel="00000000" w:rsidR="00000000" w:rsidRPr="00000000">
                              <w:rPr>
                                <w:rFonts w:ascii="MS Gothic" w:cs="MS Gothic" w:eastAsia="MS Gothic" w:hAnsi="MS Gothic"/>
                                <w:b w:val="0"/>
                                <w:i w:val="0"/>
                                <w:smallCaps w:val="0"/>
                                <w:strike w:val="0"/>
                                <w:color w:val="000000"/>
                                <w:sz w:val="22"/>
                                <w:vertAlign w:val="baseline"/>
                              </w:rPr>
                            </w:r>
                            <w:r w:rsidDel="00000000" w:rsidR="00000000" w:rsidRPr="00000000">
                              <w:rPr>
                                <w:rFonts w:ascii="MS Gothic" w:cs="MS Gothic" w:eastAsia="MS Gothic" w:hAnsi="MS Gothic"/>
                                <w:b w:val="0"/>
                                <w:i w:val="0"/>
                                <w:smallCaps w:val="0"/>
                                <w:strike w:val="0"/>
                                <w:color w:val="000000"/>
                                <w:sz w:val="22"/>
                                <w:vertAlign w:val="baseline"/>
                              </w:rPr>
                              <w:t xml:space="preserve">しかし、申請時提出必須資料になりますので、必ずご記入の上、提出をお願いします。</w:t>
                            </w:r>
                          </w:p>
                        </w:txbxContent>
                      </wps:txbx>
                      <wps:bodyPr anchorCtr="0" anchor="t" bIns="38100" lIns="88900" spcFirstLastPara="1" rIns="88900" wrap="square" tIns="38100">
                        <a:noAutofit/>
                      </wps:bodyPr>
                    </wps:wsp>
                  </a:graphicData>
                </a:graphic>
              </wp:inline>
            </w:drawing>
          </mc:Choice>
          <mc:Fallback>
            <w:drawing>
              <wp:inline distB="0" distT="0" distL="114300" distR="114300">
                <wp:extent cx="6193790" cy="650240"/>
                <wp:effectExtent b="0" l="0" r="0" t="0"/>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193790" cy="6502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pStyle w:val="Title"/>
        <w:ind w:left="2410" w:right="2375" w:firstLine="0"/>
        <w:rPr/>
      </w:pPr>
      <w:r w:rsidDel="00000000" w:rsidR="00000000" w:rsidRPr="00000000">
        <w:rPr>
          <w:rtl w:val="0"/>
        </w:rPr>
        <w:t xml:space="preserve">三朝町移住お試し住宅利用希望調書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MS Gothic" w:cs="MS Gothic" w:eastAsia="MS Gothic" w:hAnsi="MS Gothic"/>
          <w:b w:val="0"/>
          <w:bCs w:val="0"/>
          <w:i w:val="0"/>
          <w:iCs w:val="0"/>
          <w:smallCaps w:val="0"/>
          <w:strike w:val="0"/>
          <w:color w:val="000000"/>
          <w:sz w:val="17"/>
          <w:szCs w:val="17"/>
          <w:u w:val="none"/>
          <w:shd w:fill="auto" w:val="clear"/>
          <w:vertAlign w:val="baseline"/>
        </w:rPr>
      </w:pPr>
      <w:r w:rsidDel="00000000" w:rsidR="00000000" w:rsidRPr="00000000">
        <w:rPr>
          <w:rtl w:val="0"/>
        </w:rPr>
      </w:r>
    </w:p>
    <w:tbl>
      <w:tblPr>
        <w:tblStyle w:val="Table1"/>
        <w:tblW w:w="6235.0" w:type="dxa"/>
        <w:jc w:val="left"/>
        <w:tblInd w:w="36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8"/>
        <w:gridCol w:w="374"/>
        <w:gridCol w:w="636"/>
        <w:gridCol w:w="2419"/>
        <w:gridCol w:w="1050"/>
        <w:gridCol w:w="1348"/>
        <w:tblGridChange w:id="0">
          <w:tblGrid>
            <w:gridCol w:w="408"/>
            <w:gridCol w:w="374"/>
            <w:gridCol w:w="636"/>
            <w:gridCol w:w="2419"/>
            <w:gridCol w:w="1050"/>
            <w:gridCol w:w="1348"/>
          </w:tblGrid>
        </w:tblGridChange>
      </w:tblGrid>
      <w:tr>
        <w:trPr>
          <w:cantSplit w:val="0"/>
          <w:trHeight w:val="510" w:hRule="atLeast"/>
          <w:tblHeader w:val="0"/>
        </w:trPr>
        <w:tc>
          <w:tcPr>
            <w:tcBorders>
              <w:right w:color="000000" w:space="0" w:sz="0" w:val="nil"/>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9"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氏</w:t>
            </w:r>
          </w:p>
        </w:tc>
        <w:tc>
          <w:tcPr>
            <w:tcBorders>
              <w:left w:color="000000" w:space="0" w:sz="0" w:val="nil"/>
              <w:right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0" w:val="nil"/>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7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名</w:t>
            </w:r>
          </w:p>
        </w:tc>
        <w:tc>
          <w:tcPr>
            <w:gridSpan w:val="3"/>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08" w:hRule="atLeast"/>
          <w:tblHeader w:val="0"/>
        </w:trPr>
        <w:tc>
          <w:tcPr>
            <w:gridSpan w:val="3"/>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05"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電話番号 </w:t>
            </w:r>
          </w:p>
        </w:tc>
        <w:tc>
          <w:tcPr>
            <w:gridSpan w:val="3"/>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0" w:hRule="atLeast"/>
          <w:tblHeader w:val="0"/>
        </w:trPr>
        <w:tc>
          <w:tcPr>
            <w:tcBorders>
              <w:right w:color="000000" w:space="0" w:sz="0" w:val="nil"/>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9"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記</w:t>
            </w:r>
          </w:p>
        </w:tc>
        <w:tc>
          <w:tcPr>
            <w:tcBorders>
              <w:left w:color="000000" w:space="0" w:sz="0" w:val="nil"/>
              <w:right w:color="000000" w:space="0" w:sz="0" w:val="nil"/>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95"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入</w:t>
            </w:r>
          </w:p>
        </w:tc>
        <w:tc>
          <w:tcPr>
            <w:tcBorders>
              <w:left w:color="000000" w:space="0" w:sz="0" w:val="nil"/>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15"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日</w:t>
            </w:r>
          </w:p>
        </w:tc>
        <w:tc>
          <w:tcPr>
            <w:tcBorders>
              <w:right w:color="000000" w:space="0" w:sz="0" w:val="nil"/>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412" w:firstLine="0"/>
              <w:jc w:val="righ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年</w:t>
            </w:r>
          </w:p>
        </w:tc>
        <w:tc>
          <w:tcPr>
            <w:tcBorders>
              <w:left w:color="000000" w:space="0" w:sz="0" w:val="nil"/>
              <w:right w:color="000000" w:space="0" w:sz="0" w:val="nil"/>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4" w:right="0" w:firstLine="0"/>
              <w:jc w:val="center"/>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月</w:t>
            </w:r>
          </w:p>
        </w:tc>
        <w:tc>
          <w:tcPr>
            <w:tcBorders>
              <w:left w:color="000000" w:space="0" w:sz="0" w:val="nil"/>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425"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日</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MS Gothic" w:cs="MS Gothic" w:eastAsia="MS Gothic" w:hAnsi="MS Gothic"/>
          <w:b w:val="0"/>
          <w:bCs w:val="0"/>
          <w:i w:val="0"/>
          <w:iCs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１ 三朝町移住お試し住宅を知ったきっかけを教えてください。</w:t>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4"/>
        </w:tabs>
        <w:spacing w:after="0" w:before="65"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三朝町ホームページ</w:t>
      </w:r>
    </w:p>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4"/>
        </w:tabs>
        <w:spacing w:after="0" w:before="62"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移住等ポータルサイト</w:t>
      </w:r>
    </w:p>
    <w:p w:rsidR="00000000" w:rsidDel="00000000" w:rsidP="00000000" w:rsidRDefault="00000000" w:rsidRPr="00000000" w14:paraId="0000001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4"/>
        </w:tabs>
        <w:spacing w:after="0" w:before="62"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移住相談窓口等での紹介</w:t>
      </w:r>
    </w:p>
    <w:p w:rsidR="00000000" w:rsidDel="00000000" w:rsidP="00000000" w:rsidRDefault="00000000" w:rsidRPr="00000000" w14:paraId="0000001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4"/>
        </w:tabs>
        <w:spacing w:after="0" w:before="64"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友人・知人等</w:t>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064"/>
          <w:tab w:val="left" w:leader="none" w:pos="6946"/>
        </w:tabs>
        <w:spacing w:after="0" w:before="63"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その他（</w:t>
        <w:tab/>
        <w:t xml:space="preserve">）</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MS Gothic" w:cs="MS Gothic" w:eastAsia="MS Gothic" w:hAnsi="MS Gothic"/>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２ 三朝町移住お試し住宅に申請する理由を教えてください。</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4"/>
        </w:tabs>
        <w:spacing w:after="0" w:before="65"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三朝町への移住定住に関心があり、滞在期間中に三朝町の状況を知りたいと思ったから。</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4"/>
        </w:tabs>
        <w:spacing w:after="0" w:before="63"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三朝町への移住定住に関心があり、滞在期間中に今後の生活先等を探したいと思ったから。</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4"/>
        </w:tabs>
        <w:spacing w:after="0" w:before="62"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三朝町に限らず、いわゆる“田舎暮らし”に関心があったから。</w:t>
      </w:r>
    </w:p>
    <w:p w:rsidR="00000000" w:rsidDel="00000000" w:rsidP="00000000" w:rsidRDefault="00000000" w:rsidRPr="00000000" w14:paraId="0000002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064"/>
          <w:tab w:val="left" w:leader="none" w:pos="7155"/>
        </w:tabs>
        <w:spacing w:after="0" w:before="64" w:line="240" w:lineRule="auto"/>
        <w:ind w:left="1063" w:right="0" w:hanging="524"/>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その他（</w:t>
        <w:tab/>
        <w:t xml:space="preserv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MS Gothic" w:cs="MS Gothic" w:eastAsia="MS Gothic" w:hAnsi="MS Gothic"/>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３ 滞在期間中、どのような活動をする予定ですか。具体的にご記入ください。</w:t>
      </w:r>
    </w:p>
    <w:p w:rsidR="00000000" w:rsidDel="00000000" w:rsidP="00000000" w:rsidRDefault="00000000" w:rsidRPr="00000000" w14:paraId="00000026">
      <w:pPr>
        <w:spacing w:before="83" w:lineRule="auto"/>
        <w:ind w:left="674" w:firstLine="0"/>
        <w:rPr>
          <w:rFonts w:ascii="MS UI Gothic" w:cs="MS UI Gothic" w:eastAsia="MS UI Gothic" w:hAnsi="MS UI Gothic"/>
          <w:sz w:val="18"/>
          <w:szCs w:val="18"/>
        </w:rPr>
      </w:pPr>
      <w:r w:rsidDel="00000000" w:rsidR="00000000" w:rsidRPr="00000000">
        <w:rPr>
          <w:rFonts w:ascii="MS UI Gothic" w:cs="MS UI Gothic" w:eastAsia="MS UI Gothic" w:hAnsi="MS UI Gothic"/>
          <w:sz w:val="18"/>
          <w:szCs w:val="18"/>
          <w:rtl w:val="0"/>
        </w:rPr>
        <w:t xml:space="preserve">例 ： 見学先や訪問先（○月○日○○保育園 等）、買い物環境の確認 など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257175</wp:posOffset>
                </wp:positionH>
                <wp:positionV relativeFrom="paragraph">
                  <wp:posOffset>47625</wp:posOffset>
                </wp:positionV>
                <wp:extent cx="5867400" cy="828204"/>
                <wp:effectExtent b="0" l="0" r="0" t="0"/>
                <wp:wrapNone/>
                <wp:docPr id="4" name=""/>
                <a:graphic>
                  <a:graphicData uri="http://schemas.microsoft.com/office/word/2010/wordprocessingShape">
                    <wps:wsp>
                      <wps:cNvSpPr/>
                      <wps:cNvPr id="5" name="Shape 5"/>
                      <wps:spPr>
                        <a:xfrm>
                          <a:off x="2417063" y="3322800"/>
                          <a:ext cx="5857875" cy="914400"/>
                        </a:xfrm>
                        <a:prstGeom prst="bracketPair">
                          <a:avLst/>
                        </a:prstGeom>
                        <a:no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257175</wp:posOffset>
                </wp:positionH>
                <wp:positionV relativeFrom="paragraph">
                  <wp:posOffset>47625</wp:posOffset>
                </wp:positionV>
                <wp:extent cx="5867400" cy="828204"/>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867400" cy="828204"/>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４ 移住にあたり重要視していることは何ですか。具体的にご記入ください。</w:t>
      </w:r>
    </w:p>
    <w:p w:rsidR="00000000" w:rsidDel="00000000" w:rsidP="00000000" w:rsidRDefault="00000000" w:rsidRPr="00000000" w14:paraId="0000002E">
      <w:pPr>
        <w:spacing w:before="80" w:lineRule="auto"/>
        <w:ind w:left="674" w:firstLine="0"/>
        <w:rPr>
          <w:rFonts w:ascii="MS UI Gothic" w:cs="MS UI Gothic" w:eastAsia="MS UI Gothic" w:hAnsi="MS UI Gothic"/>
          <w:sz w:val="18"/>
          <w:szCs w:val="18"/>
        </w:rPr>
      </w:pPr>
      <w:r w:rsidDel="00000000" w:rsidR="00000000" w:rsidRPr="00000000">
        <w:rPr>
          <w:rFonts w:ascii="MS UI Gothic" w:cs="MS UI Gothic" w:eastAsia="MS UI Gothic" w:hAnsi="MS UI Gothic"/>
          <w:sz w:val="18"/>
          <w:szCs w:val="18"/>
          <w:rtl w:val="0"/>
        </w:rPr>
        <w:t xml:space="preserve">例 ： 自然環境、子育て(教育)環境、住宅支援制度 など</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271463</wp:posOffset>
                </wp:positionH>
                <wp:positionV relativeFrom="paragraph">
                  <wp:posOffset>54293</wp:posOffset>
                </wp:positionV>
                <wp:extent cx="5829300" cy="590550"/>
                <wp:effectExtent b="0" l="0" r="0" t="0"/>
                <wp:wrapNone/>
                <wp:docPr id="1" name=""/>
                <a:graphic>
                  <a:graphicData uri="http://schemas.microsoft.com/office/word/2010/wordprocessingShape">
                    <wps:wsp>
                      <wps:cNvSpPr/>
                      <wps:cNvPr id="2" name="Shape 2"/>
                      <wps:spPr>
                        <a:xfrm>
                          <a:off x="2436113" y="3489488"/>
                          <a:ext cx="5819775" cy="581025"/>
                        </a:xfrm>
                        <a:prstGeom prst="bracketPair">
                          <a:avLst/>
                        </a:prstGeom>
                        <a:no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271463</wp:posOffset>
                </wp:positionH>
                <wp:positionV relativeFrom="paragraph">
                  <wp:posOffset>54293</wp:posOffset>
                </wp:positionV>
                <wp:extent cx="5829300" cy="5905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29300" cy="590550"/>
                        </a:xfrm>
                        <a:prstGeom prst="rect"/>
                        <a:ln/>
                      </pic:spPr>
                    </pic:pic>
                  </a:graphicData>
                </a:graphic>
              </wp:anchor>
            </w:drawing>
          </mc:Fallback>
        </mc:AlternateConten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UI Gothic" w:cs="MS UI Gothic" w:eastAsia="MS UI Gothic" w:hAnsi="MS UI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MS UI Gothic" w:cs="MS UI Gothic" w:eastAsia="MS UI Gothic" w:hAnsi="MS UI Gothic"/>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５ 他の市町村での移住体験があれば、ご記入ください。</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3"/>
        </w:tabs>
        <w:spacing w:after="0" w:before="64" w:line="240" w:lineRule="auto"/>
        <w:ind w:left="749"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自治体名（</w:t>
        <w:tab/>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80"/>
          <w:tab w:val="left" w:leader="none" w:pos="2640"/>
          <w:tab w:val="left" w:leader="none" w:pos="3480"/>
          <w:tab w:val="left" w:leader="none" w:pos="4320"/>
          <w:tab w:val="left" w:leader="none" w:pos="5792"/>
          <w:tab w:val="left" w:leader="none" w:pos="6632"/>
          <w:tab w:val="left" w:leader="none" w:pos="7684"/>
        </w:tabs>
        <w:spacing w:after="0" w:before="62" w:line="240" w:lineRule="auto"/>
        <w:ind w:left="749"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期</w:t>
        <w:tab/>
        <w:t xml:space="preserve">間（</w:t>
        <w:tab/>
        <w:t xml:space="preserve">年</w:t>
        <w:tab/>
        <w:t xml:space="preserve">月</w:t>
        <w:tab/>
        <w:t xml:space="preserve">日頃～</w:t>
        <w:tab/>
        <w:t xml:space="preserve">年</w:t>
        <w:tab/>
        <w:t xml:space="preserve">月</w:t>
        <w:tab/>
        <w:t xml:space="preserve">日頃）</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80"/>
          <w:tab w:val="left" w:leader="none" w:pos="9575"/>
        </w:tabs>
        <w:spacing w:after="0" w:before="62" w:line="240" w:lineRule="auto"/>
        <w:ind w:left="749"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感</w:t>
        <w:tab/>
        <w:t xml:space="preserve">想（</w:t>
        <w:tab/>
        <w:t xml:space="preserv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６ 三朝町で生活するうえで、質問等がありましたらご記入ください。</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MS Gothic" w:cs="MS Gothic" w:eastAsia="MS Gothic" w:hAnsi="MS Gothic"/>
          <w:b w:val="0"/>
          <w:bCs w:val="0"/>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75"/>
        </w:tabs>
        <w:spacing w:after="0" w:before="0" w:line="240" w:lineRule="auto"/>
        <w:ind w:left="0" w:right="0" w:firstLine="420"/>
        <w:jc w:val="left"/>
        <w:rPr>
          <w:rFonts w:ascii="MS Gothic" w:cs="MS Gothic" w:eastAsia="MS Gothic" w:hAnsi="MS Gothic"/>
          <w:b w:val="0"/>
          <w:bCs w:val="0"/>
          <w:i w:val="0"/>
          <w:iCs w:val="0"/>
          <w:smallCaps w:val="0"/>
          <w:strike w:val="0"/>
          <w:color w:val="000000"/>
          <w:sz w:val="21"/>
          <w:szCs w:val="21"/>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1"/>
          <w:szCs w:val="21"/>
          <w:u w:val="none"/>
          <w:shd w:fill="auto" w:val="clear"/>
          <w:vertAlign w:val="baseline"/>
          <w:rtl w:val="0"/>
        </w:rPr>
        <w:t xml:space="preserve">（</w:t>
        <w:tab/>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75"/>
        </w:tabs>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75"/>
        </w:tabs>
        <w:spacing w:after="0" w:before="0" w:line="240" w:lineRule="auto"/>
        <w:ind w:left="283.46456692913387" w:right="0" w:hanging="283.46456692913387"/>
        <w:jc w:val="both"/>
        <w:rPr>
          <w:sz w:val="21"/>
          <w:szCs w:val="21"/>
        </w:rPr>
      </w:pPr>
      <w:r w:rsidDel="00000000" w:rsidR="00000000" w:rsidRPr="00000000">
        <w:rPr>
          <w:sz w:val="21"/>
          <w:szCs w:val="21"/>
          <w:rtl w:val="0"/>
        </w:rPr>
        <w:t xml:space="preserve"> ７ 希望者は、みささ温泉観光大使「三朝歌蓮」の等身大パネル（三朝米バージョン）を三朝町移住お試し住宅に設置するとともに、アクリルスタンド（三朝米バージョン）を１つお渡しします。ご希望の方は下記項目に□をお願いします。</w: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200025</wp:posOffset>
                </wp:positionV>
                <wp:extent cx="428625" cy="419100"/>
                <wp:effectExtent b="0" l="0" r="0" t="0"/>
                <wp:wrapNone/>
                <wp:docPr id="3" name=""/>
                <a:graphic>
                  <a:graphicData uri="http://schemas.microsoft.com/office/word/2010/wordprocessingShape">
                    <wps:wsp>
                      <wps:cNvSpPr txBox="1"/>
                      <wps:cNvPr id="4" name="Shape 4"/>
                      <wps:spPr>
                        <a:xfrm>
                          <a:off x="2201375" y="1465250"/>
                          <a:ext cx="4092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w:t>
                            </w:r>
                          </w:p>
                        </w:txbxContent>
                      </wps:txbx>
                      <wps:bodyPr anchorCtr="0" anchor="t" bIns="91425" lIns="91425" spcFirstLastPara="1" rIns="91425" wrap="square" tIns="91425">
                        <a:sp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200025</wp:posOffset>
                </wp:positionV>
                <wp:extent cx="428625" cy="419100"/>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28625" cy="419100"/>
                        </a:xfrm>
                        <a:prstGeom prst="rect"/>
                        <a:ln/>
                      </pic:spPr>
                    </pic:pic>
                  </a:graphicData>
                </a:graphic>
              </wp:anchor>
            </w:drawing>
          </mc:Fallback>
        </mc:AlternateConten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75"/>
        </w:tabs>
        <w:spacing w:after="0" w:before="0" w:line="240" w:lineRule="auto"/>
        <w:ind w:left="0" w:right="0" w:firstLine="0"/>
        <w:jc w:val="left"/>
        <w:rPr>
          <w:sz w:val="21"/>
          <w:szCs w:val="2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75"/>
        </w:tabs>
        <w:spacing w:after="0" w:before="0" w:line="240" w:lineRule="auto"/>
        <w:ind w:left="0" w:right="0" w:firstLine="0"/>
        <w:jc w:val="left"/>
        <w:rPr>
          <w:sz w:val="21"/>
          <w:szCs w:val="21"/>
        </w:rPr>
      </w:pPr>
      <w:r w:rsidDel="00000000" w:rsidR="00000000" w:rsidRPr="00000000">
        <w:rPr>
          <w:sz w:val="21"/>
          <w:szCs w:val="21"/>
          <w:rtl w:val="0"/>
        </w:rPr>
        <w:t xml:space="preserve">　　□　三朝歌蓮の等身大パネルの設置等を希望します。</w:t>
      </w:r>
    </w:p>
    <w:sectPr>
      <w:pgSz w:h="16840" w:w="11910" w:orient="portrait"/>
      <w:pgMar w:bottom="280" w:top="1000" w:left="960" w:right="9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Georgia"/>
  <w:font w:name="Times New Roman"/>
  <w:font w:name="MS UI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63" w:hanging="524"/>
      </w:pPr>
      <w:rPr>
        <w:rFonts w:ascii="MS Gothic" w:cs="MS Gothic" w:eastAsia="MS Gothic" w:hAnsi="MS Gothic"/>
        <w:sz w:val="21"/>
        <w:szCs w:val="21"/>
      </w:rPr>
    </w:lvl>
    <w:lvl w:ilvl="1">
      <w:start w:val="0"/>
      <w:numFmt w:val="bullet"/>
      <w:lvlText w:val="•"/>
      <w:lvlJc w:val="left"/>
      <w:pPr>
        <w:ind w:left="1956" w:hanging="524"/>
      </w:pPr>
      <w:rPr/>
    </w:lvl>
    <w:lvl w:ilvl="2">
      <w:start w:val="0"/>
      <w:numFmt w:val="bullet"/>
      <w:lvlText w:val="•"/>
      <w:lvlJc w:val="left"/>
      <w:pPr>
        <w:ind w:left="2853" w:hanging="524"/>
      </w:pPr>
      <w:rPr/>
    </w:lvl>
    <w:lvl w:ilvl="3">
      <w:start w:val="0"/>
      <w:numFmt w:val="bullet"/>
      <w:lvlText w:val="•"/>
      <w:lvlJc w:val="left"/>
      <w:pPr>
        <w:ind w:left="3749" w:hanging="524"/>
      </w:pPr>
      <w:rPr/>
    </w:lvl>
    <w:lvl w:ilvl="4">
      <w:start w:val="0"/>
      <w:numFmt w:val="bullet"/>
      <w:lvlText w:val="•"/>
      <w:lvlJc w:val="left"/>
      <w:pPr>
        <w:ind w:left="4646" w:hanging="524"/>
      </w:pPr>
      <w:rPr/>
    </w:lvl>
    <w:lvl w:ilvl="5">
      <w:start w:val="0"/>
      <w:numFmt w:val="bullet"/>
      <w:lvlText w:val="•"/>
      <w:lvlJc w:val="left"/>
      <w:pPr>
        <w:ind w:left="5543" w:hanging="524"/>
      </w:pPr>
      <w:rPr/>
    </w:lvl>
    <w:lvl w:ilvl="6">
      <w:start w:val="0"/>
      <w:numFmt w:val="bullet"/>
      <w:lvlText w:val="•"/>
      <w:lvlJc w:val="left"/>
      <w:pPr>
        <w:ind w:left="6439" w:hanging="524"/>
      </w:pPr>
      <w:rPr/>
    </w:lvl>
    <w:lvl w:ilvl="7">
      <w:start w:val="0"/>
      <w:numFmt w:val="bullet"/>
      <w:lvlText w:val="•"/>
      <w:lvlJc w:val="left"/>
      <w:pPr>
        <w:ind w:left="7336" w:hanging="524"/>
      </w:pPr>
      <w:rPr/>
    </w:lvl>
    <w:lvl w:ilvl="8">
      <w:start w:val="0"/>
      <w:numFmt w:val="bullet"/>
      <w:lvlText w:val="•"/>
      <w:lvlJc w:val="left"/>
      <w:pPr>
        <w:ind w:left="8233" w:hanging="524"/>
      </w:pPr>
      <w:rPr/>
    </w:lvl>
  </w:abstractNum>
  <w:abstractNum w:abstractNumId="2">
    <w:lvl w:ilvl="0">
      <w:start w:val="1"/>
      <w:numFmt w:val="decimal"/>
      <w:lvlText w:val="(%1)"/>
      <w:lvlJc w:val="left"/>
      <w:pPr>
        <w:ind w:left="1063" w:hanging="524"/>
      </w:pPr>
      <w:rPr>
        <w:rFonts w:ascii="MS Gothic" w:cs="MS Gothic" w:eastAsia="MS Gothic" w:hAnsi="MS Gothic"/>
        <w:sz w:val="21"/>
        <w:szCs w:val="21"/>
      </w:rPr>
    </w:lvl>
    <w:lvl w:ilvl="1">
      <w:start w:val="0"/>
      <w:numFmt w:val="bullet"/>
      <w:lvlText w:val="•"/>
      <w:lvlJc w:val="left"/>
      <w:pPr>
        <w:ind w:left="1956" w:hanging="524"/>
      </w:pPr>
      <w:rPr/>
    </w:lvl>
    <w:lvl w:ilvl="2">
      <w:start w:val="0"/>
      <w:numFmt w:val="bullet"/>
      <w:lvlText w:val="•"/>
      <w:lvlJc w:val="left"/>
      <w:pPr>
        <w:ind w:left="2853" w:hanging="524"/>
      </w:pPr>
      <w:rPr/>
    </w:lvl>
    <w:lvl w:ilvl="3">
      <w:start w:val="0"/>
      <w:numFmt w:val="bullet"/>
      <w:lvlText w:val="•"/>
      <w:lvlJc w:val="left"/>
      <w:pPr>
        <w:ind w:left="3749" w:hanging="524"/>
      </w:pPr>
      <w:rPr/>
    </w:lvl>
    <w:lvl w:ilvl="4">
      <w:start w:val="0"/>
      <w:numFmt w:val="bullet"/>
      <w:lvlText w:val="•"/>
      <w:lvlJc w:val="left"/>
      <w:pPr>
        <w:ind w:left="4646" w:hanging="524"/>
      </w:pPr>
      <w:rPr/>
    </w:lvl>
    <w:lvl w:ilvl="5">
      <w:start w:val="0"/>
      <w:numFmt w:val="bullet"/>
      <w:lvlText w:val="•"/>
      <w:lvlJc w:val="left"/>
      <w:pPr>
        <w:ind w:left="5543" w:hanging="524"/>
      </w:pPr>
      <w:rPr/>
    </w:lvl>
    <w:lvl w:ilvl="6">
      <w:start w:val="0"/>
      <w:numFmt w:val="bullet"/>
      <w:lvlText w:val="•"/>
      <w:lvlJc w:val="left"/>
      <w:pPr>
        <w:ind w:left="6439" w:hanging="524"/>
      </w:pPr>
      <w:rPr/>
    </w:lvl>
    <w:lvl w:ilvl="7">
      <w:start w:val="0"/>
      <w:numFmt w:val="bullet"/>
      <w:lvlText w:val="•"/>
      <w:lvlJc w:val="left"/>
      <w:pPr>
        <w:ind w:left="7336" w:hanging="524"/>
      </w:pPr>
      <w:rPr/>
    </w:lvl>
    <w:lvl w:ilvl="8">
      <w:start w:val="0"/>
      <w:numFmt w:val="bullet"/>
      <w:lvlText w:val="•"/>
      <w:lvlJc w:val="left"/>
      <w:pPr>
        <w:ind w:left="8233" w:hanging="52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Gothic" w:cs="MS Gothic" w:eastAsia="MS Gothic" w:hAnsi="MS Gothic"/>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228" w:lineRule="auto"/>
      <w:ind w:left="2604" w:right="2642"/>
      <w:jc w:val="center"/>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4o1RfaDW72fDyIAqDOpYp6FIEw==">CgMxLjA4AHIhMXRPQk9KZ1kzeVRTZDhhdmM2ZExyVVFiM01Nd0xRajhf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2023-06-20T00:00:00Z</vt:lpwstr>
  </property>
  <property fmtid="{D5CDD505-2E9C-101B-9397-08002B2CF9AE}" pid="3" name="Creator">
    <vt:lpwstr>Microsoft® Word 2019</vt:lpwstr>
  </property>
  <property fmtid="{D5CDD505-2E9C-101B-9397-08002B2CF9AE}" pid="4" name="LastSaved">
    <vt:lpwstr>2024-05-13T00:00:00Z</vt:lpwstr>
  </property>
</Properties>
</file>